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6EED77" w14:textId="77777777" w:rsidR="00896377" w:rsidRDefault="00896377" w:rsidP="00B25B9D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5730C">
        <w:rPr>
          <w:rFonts w:ascii="Times New Roman" w:hAnsi="Times New Roman" w:cs="Times New Roman"/>
          <w:b/>
          <w:sz w:val="32"/>
          <w:szCs w:val="32"/>
        </w:rPr>
        <w:t>Инновационные приемы коррекции оптической дисграфии</w:t>
      </w:r>
      <w:r w:rsidR="00B25B9D" w:rsidRPr="00D5730C">
        <w:rPr>
          <w:rFonts w:ascii="Times New Roman" w:hAnsi="Times New Roman" w:cs="Times New Roman"/>
          <w:b/>
          <w:sz w:val="32"/>
          <w:szCs w:val="32"/>
        </w:rPr>
        <w:t>.</w:t>
      </w:r>
    </w:p>
    <w:p w14:paraId="35F087AB" w14:textId="77777777" w:rsidR="00D5730C" w:rsidRPr="00D5730C" w:rsidRDefault="00D5730C" w:rsidP="00B25B9D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7A98C704" w14:textId="67917705" w:rsidR="00896377" w:rsidRPr="00D5730C" w:rsidRDefault="00896377" w:rsidP="00D5730C">
      <w:pPr>
        <w:spacing w:after="0" w:line="240" w:lineRule="auto"/>
        <w:ind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D5730C">
        <w:rPr>
          <w:rFonts w:ascii="Times New Roman" w:hAnsi="Times New Roman" w:cs="Times New Roman"/>
          <w:b/>
          <w:i/>
          <w:sz w:val="24"/>
          <w:szCs w:val="24"/>
        </w:rPr>
        <w:t>Оптическая дисграфия</w:t>
      </w:r>
      <w:r w:rsidR="004E0DAE" w:rsidRPr="00D5730C">
        <w:rPr>
          <w:rFonts w:ascii="Times New Roman" w:hAnsi="Times New Roman" w:cs="Times New Roman"/>
          <w:b/>
          <w:i/>
          <w:sz w:val="24"/>
          <w:szCs w:val="24"/>
        </w:rPr>
        <w:t xml:space="preserve"> - </w:t>
      </w:r>
      <w:r w:rsidRPr="00D5730C">
        <w:rPr>
          <w:rFonts w:ascii="Times New Roman" w:hAnsi="Times New Roman" w:cs="Times New Roman"/>
          <w:sz w:val="24"/>
          <w:szCs w:val="24"/>
        </w:rPr>
        <w:t>тот вид дисграфии</w:t>
      </w:r>
      <w:r w:rsidR="004E0DAE" w:rsidRPr="00D5730C">
        <w:rPr>
          <w:rFonts w:ascii="Times New Roman" w:hAnsi="Times New Roman" w:cs="Times New Roman"/>
          <w:sz w:val="24"/>
          <w:szCs w:val="24"/>
        </w:rPr>
        <w:t>,</w:t>
      </w:r>
      <w:r w:rsidRPr="00D5730C">
        <w:rPr>
          <w:rFonts w:ascii="Times New Roman" w:hAnsi="Times New Roman" w:cs="Times New Roman"/>
          <w:sz w:val="24"/>
          <w:szCs w:val="24"/>
        </w:rPr>
        <w:t xml:space="preserve"> обусловлен</w:t>
      </w:r>
      <w:r w:rsidR="004E0DAE" w:rsidRPr="00D5730C">
        <w:rPr>
          <w:rFonts w:ascii="Times New Roman" w:hAnsi="Times New Roman" w:cs="Times New Roman"/>
          <w:sz w:val="24"/>
          <w:szCs w:val="24"/>
        </w:rPr>
        <w:t>ый</w:t>
      </w:r>
      <w:r w:rsidRPr="00D5730C">
        <w:rPr>
          <w:rFonts w:ascii="Times New Roman" w:hAnsi="Times New Roman" w:cs="Times New Roman"/>
          <w:sz w:val="24"/>
          <w:szCs w:val="24"/>
        </w:rPr>
        <w:t xml:space="preserve"> несформированностью зрительно-пространственных функций и связа</w:t>
      </w:r>
      <w:r w:rsidR="00D5730C">
        <w:rPr>
          <w:rFonts w:ascii="Times New Roman" w:hAnsi="Times New Roman" w:cs="Times New Roman"/>
          <w:sz w:val="24"/>
          <w:szCs w:val="24"/>
        </w:rPr>
        <w:t>н</w:t>
      </w:r>
      <w:r w:rsidRPr="00D5730C">
        <w:rPr>
          <w:rFonts w:ascii="Times New Roman" w:hAnsi="Times New Roman" w:cs="Times New Roman"/>
          <w:sz w:val="24"/>
          <w:szCs w:val="24"/>
        </w:rPr>
        <w:t>н</w:t>
      </w:r>
      <w:r w:rsidR="004E0DAE" w:rsidRPr="00D5730C">
        <w:rPr>
          <w:rFonts w:ascii="Times New Roman" w:hAnsi="Times New Roman" w:cs="Times New Roman"/>
          <w:sz w:val="24"/>
          <w:szCs w:val="24"/>
        </w:rPr>
        <w:t>ый</w:t>
      </w:r>
      <w:r w:rsidRPr="00D5730C">
        <w:rPr>
          <w:rFonts w:ascii="Times New Roman" w:hAnsi="Times New Roman" w:cs="Times New Roman"/>
          <w:sz w:val="24"/>
          <w:szCs w:val="24"/>
        </w:rPr>
        <w:t xml:space="preserve"> со смешением букв, сходных по написанию.</w:t>
      </w:r>
      <w:r w:rsidR="004E0DAE" w:rsidRPr="00D5730C">
        <w:rPr>
          <w:rFonts w:ascii="Times New Roman" w:hAnsi="Times New Roman" w:cs="Times New Roman"/>
          <w:sz w:val="24"/>
          <w:szCs w:val="24"/>
        </w:rPr>
        <w:t xml:space="preserve"> Оптическая дисграфия связана с недоразвитием зрительного гнозиса, анализа и синтеза, пространственных представлений и проявляется в заменах, искажениях и зеркальном написании букв на письме. Зеркальное написание букв, письмо слева направо, которое может наблюдаться у левшей, при органических повреждениях мозга. </w:t>
      </w:r>
    </w:p>
    <w:p w14:paraId="5217EE05" w14:textId="77777777" w:rsidR="00896377" w:rsidRPr="00D5730C" w:rsidRDefault="00896377" w:rsidP="00B25B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730C">
        <w:rPr>
          <w:rFonts w:ascii="Times New Roman" w:hAnsi="Times New Roman" w:cs="Times New Roman"/>
          <w:sz w:val="24"/>
          <w:szCs w:val="24"/>
        </w:rPr>
        <w:t>При оптической дисграфии наблюдаются следующие виды нарушений письма:</w:t>
      </w:r>
    </w:p>
    <w:p w14:paraId="7B132289" w14:textId="77777777" w:rsidR="00896377" w:rsidRPr="00D5730C" w:rsidRDefault="00896377" w:rsidP="004E0D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730C">
        <w:rPr>
          <w:rFonts w:ascii="Times New Roman" w:hAnsi="Times New Roman" w:cs="Times New Roman"/>
          <w:sz w:val="24"/>
          <w:szCs w:val="24"/>
        </w:rPr>
        <w:t xml:space="preserve">- </w:t>
      </w:r>
      <w:r w:rsidRPr="00D5730C">
        <w:rPr>
          <w:rFonts w:ascii="Times New Roman" w:hAnsi="Times New Roman" w:cs="Times New Roman"/>
          <w:b/>
          <w:i/>
          <w:sz w:val="24"/>
          <w:szCs w:val="24"/>
        </w:rPr>
        <w:t>искаженное воспроизведение букв на письме</w:t>
      </w:r>
      <w:r w:rsidR="0093616F" w:rsidRPr="00D5730C">
        <w:rPr>
          <w:rFonts w:ascii="Times New Roman" w:hAnsi="Times New Roman" w:cs="Times New Roman"/>
          <w:sz w:val="24"/>
          <w:szCs w:val="24"/>
        </w:rPr>
        <w:t xml:space="preserve">: </w:t>
      </w:r>
      <w:r w:rsidRPr="00D5730C">
        <w:rPr>
          <w:rFonts w:ascii="Times New Roman" w:hAnsi="Times New Roman" w:cs="Times New Roman"/>
          <w:sz w:val="24"/>
          <w:szCs w:val="24"/>
        </w:rPr>
        <w:t xml:space="preserve">неправильное воспроизведение пространственного соотношения буквенных элементов, зеркальное </w:t>
      </w:r>
      <w:r w:rsidR="0093616F" w:rsidRPr="00D5730C">
        <w:rPr>
          <w:rFonts w:ascii="Times New Roman" w:hAnsi="Times New Roman" w:cs="Times New Roman"/>
          <w:sz w:val="24"/>
          <w:szCs w:val="24"/>
        </w:rPr>
        <w:t>написание букв (с -, э - ; пропуски элементов, особенно при соединении букв, включающих одинаковый элемент (ау - “а”), лишние (ш -  ии”) и неправильно расположенные элементы (х - “сс”, т - “ш”)</w:t>
      </w:r>
      <w:r w:rsidRPr="00D5730C">
        <w:rPr>
          <w:rFonts w:ascii="Times New Roman" w:hAnsi="Times New Roman" w:cs="Times New Roman"/>
          <w:sz w:val="24"/>
          <w:szCs w:val="24"/>
        </w:rPr>
        <w:t>, недописывание элементов, лишние элементы);</w:t>
      </w:r>
    </w:p>
    <w:p w14:paraId="2820D11D" w14:textId="77777777" w:rsidR="0087547F" w:rsidRPr="00D5730C" w:rsidRDefault="00896377" w:rsidP="004E0D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730C">
        <w:rPr>
          <w:rFonts w:ascii="Times New Roman" w:hAnsi="Times New Roman" w:cs="Times New Roman"/>
          <w:sz w:val="24"/>
          <w:szCs w:val="24"/>
        </w:rPr>
        <w:t xml:space="preserve">-  </w:t>
      </w:r>
      <w:r w:rsidRPr="00D5730C">
        <w:rPr>
          <w:rFonts w:ascii="Times New Roman" w:hAnsi="Times New Roman" w:cs="Times New Roman"/>
          <w:b/>
          <w:i/>
          <w:sz w:val="24"/>
          <w:szCs w:val="24"/>
        </w:rPr>
        <w:t>замены и смешения графически сходных букв</w:t>
      </w:r>
      <w:r w:rsidR="0093616F" w:rsidRPr="00D5730C">
        <w:rPr>
          <w:rFonts w:ascii="Times New Roman" w:hAnsi="Times New Roman" w:cs="Times New Roman"/>
          <w:sz w:val="24"/>
          <w:szCs w:val="24"/>
        </w:rPr>
        <w:t>:</w:t>
      </w:r>
      <w:r w:rsidRPr="00D5730C">
        <w:rPr>
          <w:rFonts w:ascii="Times New Roman" w:hAnsi="Times New Roman" w:cs="Times New Roman"/>
          <w:sz w:val="24"/>
          <w:szCs w:val="24"/>
        </w:rPr>
        <w:t xml:space="preserve"> всего смешиваются либо буквы отличающиеся одним элементом (п - т, ш - и, л - м), либо буквы, состоящие из одинаковых или сходных элементов, но различно расположенных в пространстве (п - н, м - ш).</w:t>
      </w:r>
      <w:r w:rsidR="0087547F" w:rsidRPr="00D5730C">
        <w:rPr>
          <w:rFonts w:ascii="Times New Roman" w:hAnsi="Times New Roman" w:cs="Times New Roman"/>
          <w:sz w:val="24"/>
          <w:szCs w:val="24"/>
        </w:rPr>
        <w:t xml:space="preserve"> Наиболее часто наблюдаются смешения следующих рукописных букв: п-н, п-и, у-и, ц-щ, ш-и, м-л,б-д,п-т,н-к.</w:t>
      </w:r>
    </w:p>
    <w:p w14:paraId="0E031C61" w14:textId="77777777" w:rsidR="0087547F" w:rsidRPr="00D5730C" w:rsidRDefault="000B3320" w:rsidP="00B25B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730C">
        <w:rPr>
          <w:rFonts w:ascii="Times New Roman" w:hAnsi="Times New Roman" w:cs="Times New Roman"/>
          <w:sz w:val="24"/>
          <w:szCs w:val="24"/>
        </w:rPr>
        <w:t xml:space="preserve">При психолого-педагогическом обследовании видно, что у детей с оптической дисграфией ведущим является нарушение в рече-зрительном анализаторе: они могут не производить тонкие зрительные дифференцировки (путать чайник и чашку, клубнику и малину), а также демонстрировать грубые нарушения пространственного восприятия при хорошем словарном запасе и сохранном фонемном и языковом анализе. </w:t>
      </w:r>
    </w:p>
    <w:p w14:paraId="28647CB9" w14:textId="77777777" w:rsidR="000B3320" w:rsidRPr="00D5730C" w:rsidRDefault="000B3320" w:rsidP="00B25B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730C">
        <w:rPr>
          <w:rFonts w:ascii="Times New Roman" w:hAnsi="Times New Roman" w:cs="Times New Roman"/>
          <w:sz w:val="24"/>
          <w:szCs w:val="24"/>
        </w:rPr>
        <w:t>Для преодоления оптической дисграфии необходимо проведение последовательной, систематической коррекционно-логопедической р</w:t>
      </w:r>
      <w:r w:rsidR="0087547F" w:rsidRPr="00D5730C">
        <w:rPr>
          <w:rFonts w:ascii="Times New Roman" w:hAnsi="Times New Roman" w:cs="Times New Roman"/>
          <w:sz w:val="24"/>
          <w:szCs w:val="24"/>
        </w:rPr>
        <w:t>аботы по следующим направлениям:</w:t>
      </w:r>
    </w:p>
    <w:p w14:paraId="321183A0" w14:textId="77777777" w:rsidR="000B3320" w:rsidRPr="00D5730C" w:rsidRDefault="000B3320" w:rsidP="00B25B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730C">
        <w:rPr>
          <w:rFonts w:ascii="Times New Roman" w:hAnsi="Times New Roman" w:cs="Times New Roman"/>
          <w:sz w:val="24"/>
          <w:szCs w:val="24"/>
        </w:rPr>
        <w:t xml:space="preserve">1. Развитие </w:t>
      </w:r>
      <w:r w:rsidR="00765608" w:rsidRPr="00D5730C">
        <w:rPr>
          <w:rFonts w:ascii="Times New Roman" w:hAnsi="Times New Roman" w:cs="Times New Roman"/>
          <w:sz w:val="24"/>
          <w:szCs w:val="24"/>
        </w:rPr>
        <w:t xml:space="preserve">зрительного гнозиса: </w:t>
      </w:r>
      <w:r w:rsidRPr="00D5730C">
        <w:rPr>
          <w:rFonts w:ascii="Times New Roman" w:hAnsi="Times New Roman" w:cs="Times New Roman"/>
          <w:sz w:val="24"/>
          <w:szCs w:val="24"/>
        </w:rPr>
        <w:t>зрительно восприятия, узнавания цвета, формы и</w:t>
      </w:r>
      <w:r w:rsidR="00765608" w:rsidRPr="00D5730C">
        <w:rPr>
          <w:rFonts w:ascii="Times New Roman" w:hAnsi="Times New Roman" w:cs="Times New Roman"/>
          <w:sz w:val="24"/>
          <w:szCs w:val="24"/>
        </w:rPr>
        <w:t xml:space="preserve"> величины</w:t>
      </w:r>
      <w:r w:rsidR="0087547F" w:rsidRPr="00D5730C">
        <w:rPr>
          <w:rFonts w:ascii="Times New Roman" w:hAnsi="Times New Roman" w:cs="Times New Roman"/>
          <w:sz w:val="24"/>
          <w:szCs w:val="24"/>
        </w:rPr>
        <w:t>.</w:t>
      </w:r>
    </w:p>
    <w:p w14:paraId="64F3505D" w14:textId="77777777" w:rsidR="000B3320" w:rsidRPr="00D5730C" w:rsidRDefault="000B3320" w:rsidP="00765608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730C">
        <w:rPr>
          <w:rFonts w:ascii="Times New Roman" w:hAnsi="Times New Roman" w:cs="Times New Roman"/>
          <w:sz w:val="24"/>
          <w:szCs w:val="24"/>
        </w:rPr>
        <w:t xml:space="preserve">2. </w:t>
      </w:r>
      <w:r w:rsidR="00765608" w:rsidRPr="00D5730C">
        <w:rPr>
          <w:rFonts w:ascii="Times New Roman" w:hAnsi="Times New Roman" w:cs="Times New Roman"/>
          <w:sz w:val="24"/>
          <w:szCs w:val="24"/>
        </w:rPr>
        <w:t xml:space="preserve">Развитие зрительного мнезиса (памяти </w:t>
      </w:r>
      <w:r w:rsidRPr="00D5730C">
        <w:rPr>
          <w:rFonts w:ascii="Times New Roman" w:hAnsi="Times New Roman" w:cs="Times New Roman"/>
          <w:sz w:val="24"/>
          <w:szCs w:val="24"/>
        </w:rPr>
        <w:t>Расширение объема зрительной памяти</w:t>
      </w:r>
      <w:r w:rsidR="0087547F" w:rsidRPr="00D5730C">
        <w:rPr>
          <w:rFonts w:ascii="Times New Roman" w:hAnsi="Times New Roman" w:cs="Times New Roman"/>
          <w:sz w:val="24"/>
          <w:szCs w:val="24"/>
        </w:rPr>
        <w:t>.</w:t>
      </w:r>
      <w:r w:rsidR="00765608" w:rsidRPr="00D5730C">
        <w:rPr>
          <w:rFonts w:ascii="Times New Roman" w:hAnsi="Times New Roman" w:cs="Times New Roman"/>
          <w:sz w:val="24"/>
          <w:szCs w:val="24"/>
        </w:rPr>
        <w:t>)</w:t>
      </w:r>
    </w:p>
    <w:p w14:paraId="655EE550" w14:textId="77777777" w:rsidR="000B3320" w:rsidRPr="00D5730C" w:rsidRDefault="000B3320" w:rsidP="00B25B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730C">
        <w:rPr>
          <w:rFonts w:ascii="Times New Roman" w:hAnsi="Times New Roman" w:cs="Times New Roman"/>
          <w:sz w:val="24"/>
          <w:szCs w:val="24"/>
        </w:rPr>
        <w:t>3. Формирование пространственных и временных представлений</w:t>
      </w:r>
      <w:r w:rsidR="0087547F" w:rsidRPr="00D5730C">
        <w:rPr>
          <w:rFonts w:ascii="Times New Roman" w:hAnsi="Times New Roman" w:cs="Times New Roman"/>
          <w:sz w:val="24"/>
          <w:szCs w:val="24"/>
        </w:rPr>
        <w:t>.</w:t>
      </w:r>
    </w:p>
    <w:p w14:paraId="04900CA0" w14:textId="77777777" w:rsidR="000B3320" w:rsidRPr="00D5730C" w:rsidRDefault="000B3320" w:rsidP="00B25B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730C">
        <w:rPr>
          <w:rFonts w:ascii="Times New Roman" w:hAnsi="Times New Roman" w:cs="Times New Roman"/>
          <w:sz w:val="24"/>
          <w:szCs w:val="24"/>
        </w:rPr>
        <w:t>4. Развитие зрительного и слухового анализа и синтеза</w:t>
      </w:r>
      <w:r w:rsidR="0087547F" w:rsidRPr="00D5730C">
        <w:rPr>
          <w:rFonts w:ascii="Times New Roman" w:hAnsi="Times New Roman" w:cs="Times New Roman"/>
          <w:sz w:val="24"/>
          <w:szCs w:val="24"/>
        </w:rPr>
        <w:t>.</w:t>
      </w:r>
    </w:p>
    <w:p w14:paraId="25411272" w14:textId="77777777" w:rsidR="000B3320" w:rsidRPr="00D5730C" w:rsidRDefault="000B3320" w:rsidP="00B25B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730C">
        <w:rPr>
          <w:rFonts w:ascii="Times New Roman" w:hAnsi="Times New Roman" w:cs="Times New Roman"/>
          <w:sz w:val="24"/>
          <w:szCs w:val="24"/>
        </w:rPr>
        <w:t>5. Развитие графомоторных навыков, овладение графической символизацией</w:t>
      </w:r>
      <w:r w:rsidR="0087547F" w:rsidRPr="00D5730C">
        <w:rPr>
          <w:rFonts w:ascii="Times New Roman" w:hAnsi="Times New Roman" w:cs="Times New Roman"/>
          <w:sz w:val="24"/>
          <w:szCs w:val="24"/>
        </w:rPr>
        <w:t>.</w:t>
      </w:r>
    </w:p>
    <w:p w14:paraId="4C6D5B5B" w14:textId="77777777" w:rsidR="000B3320" w:rsidRPr="00D5730C" w:rsidRDefault="000B3320" w:rsidP="002A19D1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730C">
        <w:rPr>
          <w:rFonts w:ascii="Times New Roman" w:hAnsi="Times New Roman" w:cs="Times New Roman"/>
          <w:sz w:val="24"/>
          <w:szCs w:val="24"/>
        </w:rPr>
        <w:t xml:space="preserve">6. </w:t>
      </w:r>
      <w:r w:rsidR="002A19D1" w:rsidRPr="00D5730C">
        <w:rPr>
          <w:rFonts w:ascii="Times New Roman" w:hAnsi="Times New Roman" w:cs="Times New Roman"/>
          <w:sz w:val="24"/>
          <w:szCs w:val="24"/>
        </w:rPr>
        <w:t xml:space="preserve">Формирование буквенного гнозиса. </w:t>
      </w:r>
      <w:r w:rsidRPr="00D5730C">
        <w:rPr>
          <w:rFonts w:ascii="Times New Roman" w:hAnsi="Times New Roman" w:cs="Times New Roman"/>
          <w:sz w:val="24"/>
          <w:szCs w:val="24"/>
        </w:rPr>
        <w:t>Дифференциация букв, имеющих оптическое и кинетическое сходство.</w:t>
      </w:r>
    </w:p>
    <w:p w14:paraId="1A5697E4" w14:textId="77777777" w:rsidR="000B3320" w:rsidRPr="00D5730C" w:rsidRDefault="000B3320" w:rsidP="00B25B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730C">
        <w:rPr>
          <w:rFonts w:ascii="Times New Roman" w:hAnsi="Times New Roman" w:cs="Times New Roman"/>
          <w:sz w:val="24"/>
          <w:szCs w:val="24"/>
        </w:rPr>
        <w:t>На этапе работы по развитию зрительного гнозиса следует давать задания на узнавание букв (буквенный гнозис). Например: найти букву среди ряда других букв; назвать или написать буквы, перечеркнутые дополнительными линиями; определить буквы, расположенные неправильно; обвести букву по контуру; дорисовать недостающий элемент; выделить буквы, наложенные друг на друга, найти определённые буквы на “буквочеловеке” и др.</w:t>
      </w:r>
    </w:p>
    <w:p w14:paraId="070DB38A" w14:textId="77777777" w:rsidR="000B3320" w:rsidRPr="00D5730C" w:rsidRDefault="000B3320" w:rsidP="00B25B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730C">
        <w:rPr>
          <w:rFonts w:ascii="Times New Roman" w:hAnsi="Times New Roman" w:cs="Times New Roman"/>
          <w:sz w:val="24"/>
          <w:szCs w:val="24"/>
        </w:rPr>
        <w:t xml:space="preserve">Следующим направлением работы </w:t>
      </w:r>
      <w:r w:rsidR="0093616F" w:rsidRPr="00D5730C">
        <w:rPr>
          <w:rFonts w:ascii="Times New Roman" w:hAnsi="Times New Roman" w:cs="Times New Roman"/>
          <w:sz w:val="24"/>
          <w:szCs w:val="24"/>
        </w:rPr>
        <w:t>над</w:t>
      </w:r>
      <w:r w:rsidRPr="00D5730C">
        <w:rPr>
          <w:rFonts w:ascii="Times New Roman" w:hAnsi="Times New Roman" w:cs="Times New Roman"/>
          <w:sz w:val="24"/>
          <w:szCs w:val="24"/>
        </w:rPr>
        <w:t xml:space="preserve"> устранением оптической дисграфии является развития зрительной памяти. Данное направление также делится на два этапа: работа с предметами и предметными картинками и работа непосредственно с буквами. Используются следующие виды упражнений:</w:t>
      </w:r>
    </w:p>
    <w:p w14:paraId="33AD60F8" w14:textId="77777777" w:rsidR="000B3320" w:rsidRPr="00D5730C" w:rsidRDefault="000B3320" w:rsidP="00B25B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730C">
        <w:rPr>
          <w:rFonts w:ascii="Times New Roman" w:hAnsi="Times New Roman" w:cs="Times New Roman"/>
          <w:sz w:val="24"/>
          <w:szCs w:val="24"/>
        </w:rPr>
        <w:t>- запоминание картинки (группы картинок) или предмета и нахождение их среди других похожих;</w:t>
      </w:r>
    </w:p>
    <w:p w14:paraId="1D6DC78A" w14:textId="77777777" w:rsidR="000B3320" w:rsidRPr="00D5730C" w:rsidRDefault="000B3320" w:rsidP="00B25B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730C">
        <w:rPr>
          <w:rFonts w:ascii="Times New Roman" w:hAnsi="Times New Roman" w:cs="Times New Roman"/>
          <w:sz w:val="24"/>
          <w:szCs w:val="24"/>
        </w:rPr>
        <w:t>- запоминание ряда картинок или расположения группы предметов и последующее воспроизведение через некоторое время;</w:t>
      </w:r>
    </w:p>
    <w:p w14:paraId="178CAA83" w14:textId="77777777" w:rsidR="000B3320" w:rsidRPr="00D5730C" w:rsidRDefault="000B3320" w:rsidP="00B25B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730C">
        <w:rPr>
          <w:rFonts w:ascii="Times New Roman" w:hAnsi="Times New Roman" w:cs="Times New Roman"/>
          <w:sz w:val="24"/>
          <w:szCs w:val="24"/>
        </w:rPr>
        <w:t>- игра “Чего не стало?”. Перед ребёнком раскладывается 5-6 предметов или картинок, которые он должен запомнить. Затем убирается незаметно один предмет. Ребёнок должен назвать, чего не стало.</w:t>
      </w:r>
    </w:p>
    <w:p w14:paraId="0A7631F8" w14:textId="77777777" w:rsidR="000B3320" w:rsidRPr="00D5730C" w:rsidRDefault="000B3320" w:rsidP="00B25B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730C">
        <w:rPr>
          <w:rFonts w:ascii="Times New Roman" w:hAnsi="Times New Roman" w:cs="Times New Roman"/>
          <w:sz w:val="24"/>
          <w:szCs w:val="24"/>
        </w:rPr>
        <w:lastRenderedPageBreak/>
        <w:t>- игра “Что изменилось”. Перед учеником раскладывается 5-7 картинок. Ребёнок запоминает последовательность их расположения. Затем несколько картинок меняется местами. Ученик должен сказать, что изменилось, и восстановить первоначальный ряд</w:t>
      </w:r>
    </w:p>
    <w:p w14:paraId="7367AA6B" w14:textId="77777777" w:rsidR="000B3320" w:rsidRPr="00D5730C" w:rsidRDefault="000B3320" w:rsidP="00B25B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730C">
        <w:rPr>
          <w:rFonts w:ascii="Times New Roman" w:hAnsi="Times New Roman" w:cs="Times New Roman"/>
          <w:sz w:val="24"/>
          <w:szCs w:val="24"/>
        </w:rPr>
        <w:t>- Запомнить бессмысленный ряд букв, цифр или фигур, а затем выбрать их среди других или воспроизвести в первоначальной последовательности.</w:t>
      </w:r>
    </w:p>
    <w:p w14:paraId="6B01B4F8" w14:textId="77777777" w:rsidR="000B3320" w:rsidRPr="00D5730C" w:rsidRDefault="000B3320" w:rsidP="00B25B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730C">
        <w:rPr>
          <w:rFonts w:ascii="Times New Roman" w:hAnsi="Times New Roman" w:cs="Times New Roman"/>
          <w:sz w:val="24"/>
          <w:szCs w:val="24"/>
        </w:rPr>
        <w:t>В ходе коррекционной работы необходимо развивать зрительно-пространственные функции, что позволит в дальнейшем сформировать четкие зрительные образы букв и навык быстрого различения графически сходных букв. В процессе логопедической работы по развитию пространственного восприятия и пространственных представлений необходимо учитывать особенности последовательности формирования пространственных представлений в онтогенезе, психологическую структуру зрительно-пространственного восприятия и пространственных представлений у детей с оптической дисграфией.</w:t>
      </w:r>
    </w:p>
    <w:p w14:paraId="3B886FBA" w14:textId="77777777" w:rsidR="000B3320" w:rsidRPr="00D5730C" w:rsidRDefault="000B3320" w:rsidP="00B25B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730C">
        <w:rPr>
          <w:rFonts w:ascii="Times New Roman" w:hAnsi="Times New Roman" w:cs="Times New Roman"/>
          <w:sz w:val="24"/>
          <w:szCs w:val="24"/>
        </w:rPr>
        <w:t>Пространственная ориентация включает в себя три вида дифференцировок:</w:t>
      </w:r>
    </w:p>
    <w:p w14:paraId="7C33001E" w14:textId="77777777" w:rsidR="000B3320" w:rsidRPr="00D5730C" w:rsidRDefault="000B3320" w:rsidP="00B25B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730C">
        <w:rPr>
          <w:rFonts w:ascii="Times New Roman" w:hAnsi="Times New Roman" w:cs="Times New Roman"/>
          <w:sz w:val="24"/>
          <w:szCs w:val="24"/>
        </w:rPr>
        <w:t>- ориентировка в собственном теле, дифференциация правых и левых частей;</w:t>
      </w:r>
    </w:p>
    <w:p w14:paraId="4B987F07" w14:textId="77777777" w:rsidR="000B3320" w:rsidRPr="00D5730C" w:rsidRDefault="000B3320" w:rsidP="00B25B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730C">
        <w:rPr>
          <w:rFonts w:ascii="Times New Roman" w:hAnsi="Times New Roman" w:cs="Times New Roman"/>
          <w:sz w:val="24"/>
          <w:szCs w:val="24"/>
        </w:rPr>
        <w:t>- ориентировка в окружающем пространстве;</w:t>
      </w:r>
    </w:p>
    <w:p w14:paraId="344DFA66" w14:textId="77777777" w:rsidR="000B3320" w:rsidRPr="00D5730C" w:rsidRDefault="000B3320" w:rsidP="00B25B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730C">
        <w:rPr>
          <w:rFonts w:ascii="Times New Roman" w:hAnsi="Times New Roman" w:cs="Times New Roman"/>
          <w:sz w:val="24"/>
          <w:szCs w:val="24"/>
        </w:rPr>
        <w:t>- ориентация на листе бумаги.</w:t>
      </w:r>
    </w:p>
    <w:p w14:paraId="2E8BE024" w14:textId="77777777" w:rsidR="000B3320" w:rsidRPr="00D5730C" w:rsidRDefault="000B3320" w:rsidP="008C5A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730C">
        <w:rPr>
          <w:rFonts w:ascii="Times New Roman" w:hAnsi="Times New Roman" w:cs="Times New Roman"/>
          <w:sz w:val="24"/>
          <w:szCs w:val="24"/>
        </w:rPr>
        <w:t xml:space="preserve">Исходным в работе по развитию пространственных ориентировок является осознание детьми схемы собственного тела, определение направлений в пространстве, ориентировка в окружающем “малом пространстве”. Дифференциация правых и левых частей тела начинается с выделения ведущей руки. </w:t>
      </w:r>
    </w:p>
    <w:p w14:paraId="47228AB0" w14:textId="77777777" w:rsidR="000B3320" w:rsidRPr="00D5730C" w:rsidRDefault="000B3320" w:rsidP="00B25B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730C">
        <w:rPr>
          <w:rFonts w:ascii="Times New Roman" w:hAnsi="Times New Roman" w:cs="Times New Roman"/>
          <w:sz w:val="24"/>
          <w:szCs w:val="24"/>
        </w:rPr>
        <w:t>Особенно трудно для детей с оптической дисграфией определять расположение правых и левых частей у человека, стоящего напротив, так как в этом случае ученику нужно мысленно представить себя в другом пространственном положении. Учитывая этот момент, необходимо также формировать у детей умение определять правые и левые части тела у человека или игрушки, находящейся напротив. Для этого можно использовать следующие задания:</w:t>
      </w:r>
    </w:p>
    <w:p w14:paraId="132F51F7" w14:textId="77777777" w:rsidR="000B3320" w:rsidRPr="00D5730C" w:rsidRDefault="000B3320" w:rsidP="00B25B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730C">
        <w:rPr>
          <w:rFonts w:ascii="Times New Roman" w:hAnsi="Times New Roman" w:cs="Times New Roman"/>
          <w:sz w:val="24"/>
          <w:szCs w:val="24"/>
        </w:rPr>
        <w:t>- положи карандаш справа от куклы, сидящей напротив тебя, а пенал слева;</w:t>
      </w:r>
    </w:p>
    <w:p w14:paraId="196823E9" w14:textId="77777777" w:rsidR="000B3320" w:rsidRPr="00D5730C" w:rsidRDefault="000B3320" w:rsidP="00B25B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730C">
        <w:rPr>
          <w:rFonts w:ascii="Times New Roman" w:hAnsi="Times New Roman" w:cs="Times New Roman"/>
          <w:sz w:val="24"/>
          <w:szCs w:val="24"/>
        </w:rPr>
        <w:t>- покажи правой рукой левое ухо педагога (левое колено, плечо и т. д.)</w:t>
      </w:r>
    </w:p>
    <w:p w14:paraId="4B365771" w14:textId="77777777" w:rsidR="000B3320" w:rsidRPr="00D5730C" w:rsidRDefault="000B3320" w:rsidP="00B25B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730C">
        <w:rPr>
          <w:rFonts w:ascii="Times New Roman" w:hAnsi="Times New Roman" w:cs="Times New Roman"/>
          <w:sz w:val="24"/>
          <w:szCs w:val="24"/>
        </w:rPr>
        <w:t>- рассмотри 2 картинки (девочка стоит лицом к нам и спиной) и скажи, какие предметы нарисованы справа от девочки на первой картинке, а какие на второй.</w:t>
      </w:r>
    </w:p>
    <w:p w14:paraId="7EC573EC" w14:textId="77777777" w:rsidR="000B3320" w:rsidRPr="00D5730C" w:rsidRDefault="000B3320" w:rsidP="00B25B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730C">
        <w:rPr>
          <w:rFonts w:ascii="Times New Roman" w:hAnsi="Times New Roman" w:cs="Times New Roman"/>
          <w:sz w:val="24"/>
          <w:szCs w:val="24"/>
        </w:rPr>
        <w:t>После формирования ориентировки в собственном теле начинаем выполнять упражнения на развитие ощущения окружающего пространства. Развитие пространственной функции проводится в трех плоскостях: лево – право, верх – низ, перед – зад. Предлагаются следующие упражнения</w:t>
      </w:r>
      <w:r w:rsidR="00187304" w:rsidRPr="00D5730C">
        <w:rPr>
          <w:rFonts w:ascii="Times New Roman" w:hAnsi="Times New Roman" w:cs="Times New Roman"/>
          <w:sz w:val="24"/>
          <w:szCs w:val="24"/>
        </w:rPr>
        <w:t>:</w:t>
      </w:r>
    </w:p>
    <w:p w14:paraId="77FD17D2" w14:textId="77777777" w:rsidR="000B3320" w:rsidRPr="00D5730C" w:rsidRDefault="000B3320" w:rsidP="00B25B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730C">
        <w:rPr>
          <w:rFonts w:ascii="Times New Roman" w:hAnsi="Times New Roman" w:cs="Times New Roman"/>
          <w:sz w:val="24"/>
          <w:szCs w:val="24"/>
        </w:rPr>
        <w:t>- учим ребёнка определять и называть расположение предметов по отношению к себе. Просим его назвать, что находится справа от него, а что слева? Даём инструкцию: положи ручку перед собой, а карандаш перед ручкой; что находится дальше от тебя, а что ближе к тебе?</w:t>
      </w:r>
    </w:p>
    <w:p w14:paraId="4387D37E" w14:textId="77777777" w:rsidR="000B3320" w:rsidRPr="00D5730C" w:rsidRDefault="000B3320" w:rsidP="00B25B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730C">
        <w:rPr>
          <w:rFonts w:ascii="Times New Roman" w:hAnsi="Times New Roman" w:cs="Times New Roman"/>
          <w:sz w:val="24"/>
          <w:szCs w:val="24"/>
        </w:rPr>
        <w:t>- кладём перед ребенком три предмета (например: ластик, ручку и карандаш). Ребенок должен показать предмет, который находится слева или справа от центрального предмета.</w:t>
      </w:r>
    </w:p>
    <w:p w14:paraId="4CC95A85" w14:textId="77777777" w:rsidR="000B3320" w:rsidRPr="00D5730C" w:rsidRDefault="000B3320" w:rsidP="00B25B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730C">
        <w:rPr>
          <w:rFonts w:ascii="Times New Roman" w:hAnsi="Times New Roman" w:cs="Times New Roman"/>
          <w:sz w:val="24"/>
          <w:szCs w:val="24"/>
        </w:rPr>
        <w:t>- развешиваем на стене несколько картинок выше и ниже уровня глаз ребёнка. Просим ученика рассказать, какие предметы находятся наверху, а какие внизу. Какой предмет висит выше или ниже той или иной картинки</w:t>
      </w:r>
      <w:r w:rsidR="008C5A55" w:rsidRPr="00D5730C">
        <w:rPr>
          <w:rFonts w:ascii="Times New Roman" w:hAnsi="Times New Roman" w:cs="Times New Roman"/>
          <w:sz w:val="24"/>
          <w:szCs w:val="24"/>
        </w:rPr>
        <w:t>.</w:t>
      </w:r>
    </w:p>
    <w:p w14:paraId="63A280AC" w14:textId="77777777" w:rsidR="00EF7491" w:rsidRPr="00D5730C" w:rsidRDefault="00EF7491" w:rsidP="00EF74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730C">
        <w:rPr>
          <w:rFonts w:ascii="Times New Roman" w:hAnsi="Times New Roman" w:cs="Times New Roman"/>
          <w:sz w:val="24"/>
          <w:szCs w:val="24"/>
        </w:rPr>
        <w:t>Кроме традиционных пособий и игр, я применяю напольные коврики с буквами. Ребенок, выполняя мои инструкции, «собирает» слова из букв. Образе инструкции: две «клеточки» (квадрат с буквой) вперед (назвал и запомнил букву – «д»), три – влево («у»), четыре вниз («б»). Какое слово получилось? – Дуб.</w:t>
      </w:r>
    </w:p>
    <w:p w14:paraId="6C2F36F3" w14:textId="77777777" w:rsidR="000B3320" w:rsidRPr="00D5730C" w:rsidRDefault="000B3320" w:rsidP="00B25B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730C">
        <w:rPr>
          <w:rFonts w:ascii="Times New Roman" w:hAnsi="Times New Roman" w:cs="Times New Roman"/>
          <w:sz w:val="24"/>
          <w:szCs w:val="24"/>
        </w:rPr>
        <w:t xml:space="preserve">Чтобы научить детей ориентироваться на листе бумаги, предлагаем “раскрыть тайны чистого листа”. Одна из них – найти левую и правую стороны. Это можно сделать с помощью правой и левой руки. “Чтобы точно знать, где левая, а где правая рука, нужно приложить ладонь к груди. Что слышно? Это стучит наш неутомимый моторчик – сердце. Он стучит под левой рукой. Это левая сторона нашего тела, и все, что слева мы называем так: левая рука, левое ухо, левое плечо, левая нога. Противоположная сторона – правая: здесь правое ухо, </w:t>
      </w:r>
      <w:r w:rsidRPr="00D5730C">
        <w:rPr>
          <w:rFonts w:ascii="Times New Roman" w:hAnsi="Times New Roman" w:cs="Times New Roman"/>
          <w:sz w:val="24"/>
          <w:szCs w:val="24"/>
        </w:rPr>
        <w:lastRenderedPageBreak/>
        <w:t>правая рука, правая нога. Далее предлагаем ученикам положить ладони на лист. Под левой рукой – левая сторона листа, под правой – правая. Еще на загадочном чистом листе бумаги есть углы. Тот, что сверху и слева назовем “левый верхний”, а под ним – “левый нижний”, справа – “правый верхний” и “правый нижний”. Далее предлагаем детям в разных частях листа бумаги изобразить животных, птиц, геометрические фигуры и др.</w:t>
      </w:r>
    </w:p>
    <w:p w14:paraId="6A5BFAC4" w14:textId="77777777" w:rsidR="000B3320" w:rsidRPr="00D5730C" w:rsidRDefault="000B3320" w:rsidP="00B25B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730C">
        <w:rPr>
          <w:rFonts w:ascii="Times New Roman" w:hAnsi="Times New Roman" w:cs="Times New Roman"/>
          <w:sz w:val="24"/>
          <w:szCs w:val="24"/>
        </w:rPr>
        <w:t>После работы с чистым листом бумаги даем ребёнку задание изображать предметы относительно друг друга. Например: нарисуй картинку справа или слева от вертикальной линии; начерти в середине листа квадрат, справа от квадрата нарисуй круг, в круге треугольник, над квадратом напиши цифру 3 и т. д. Затем просим ребёнка назвать, что находится слева от круга, ниже цифры 3 и др.</w:t>
      </w:r>
    </w:p>
    <w:p w14:paraId="65B02005" w14:textId="77777777" w:rsidR="000B3320" w:rsidRPr="00D5730C" w:rsidRDefault="000B3320" w:rsidP="00B25B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730C">
        <w:rPr>
          <w:rFonts w:ascii="Times New Roman" w:hAnsi="Times New Roman" w:cs="Times New Roman"/>
          <w:sz w:val="24"/>
          <w:szCs w:val="24"/>
        </w:rPr>
        <w:t>Также детям предлагаются чтение направлений при помощи схематических изображений стрелками, графические диктанты и определение расположения предметов в пространстве (на 6-9 предметах расположенных по строкам и столбикам в равном количестве).</w:t>
      </w:r>
    </w:p>
    <w:p w14:paraId="30C95275" w14:textId="77777777" w:rsidR="00835244" w:rsidRPr="00D5730C" w:rsidRDefault="00835244" w:rsidP="00B25B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730C">
        <w:rPr>
          <w:rFonts w:ascii="Times New Roman" w:hAnsi="Times New Roman" w:cs="Times New Roman"/>
          <w:sz w:val="24"/>
          <w:szCs w:val="24"/>
        </w:rPr>
        <w:t>Дети с оптической дисграфией часто не любят и не умеют рисовать. Я применяю для развития ориентации на листе бумаги метод «рисование через зеркало»</w:t>
      </w:r>
      <w:r w:rsidR="00554944" w:rsidRPr="00D5730C">
        <w:rPr>
          <w:rFonts w:ascii="Times New Roman" w:hAnsi="Times New Roman" w:cs="Times New Roman"/>
          <w:sz w:val="24"/>
          <w:szCs w:val="24"/>
        </w:rPr>
        <w:t xml:space="preserve"> (экран для копирования «Зазеркалье»)</w:t>
      </w:r>
      <w:r w:rsidRPr="00D5730C">
        <w:rPr>
          <w:rFonts w:ascii="Times New Roman" w:hAnsi="Times New Roman" w:cs="Times New Roman"/>
          <w:sz w:val="24"/>
          <w:szCs w:val="24"/>
        </w:rPr>
        <w:t>. С одной стороны этог</w:t>
      </w:r>
      <w:r w:rsidR="00554944" w:rsidRPr="00D5730C">
        <w:rPr>
          <w:rFonts w:ascii="Times New Roman" w:hAnsi="Times New Roman" w:cs="Times New Roman"/>
          <w:sz w:val="24"/>
          <w:szCs w:val="24"/>
        </w:rPr>
        <w:t>о «экрана</w:t>
      </w:r>
      <w:r w:rsidRPr="00D5730C">
        <w:rPr>
          <w:rFonts w:ascii="Times New Roman" w:hAnsi="Times New Roman" w:cs="Times New Roman"/>
          <w:sz w:val="24"/>
          <w:szCs w:val="24"/>
        </w:rPr>
        <w:t>» кладу лист с картинкой, а с другой ребенок копирует картинку. В этом упражнении задействованы сразу два полушария головного мозга, что ускоряет процесс закрепления ориентации на плоскости у ребенка.</w:t>
      </w:r>
    </w:p>
    <w:p w14:paraId="366D28E6" w14:textId="77777777" w:rsidR="006A4CBA" w:rsidRPr="00D5730C" w:rsidRDefault="000B3320" w:rsidP="00B25B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730C">
        <w:rPr>
          <w:rFonts w:ascii="Times New Roman" w:hAnsi="Times New Roman" w:cs="Times New Roman"/>
          <w:sz w:val="24"/>
          <w:szCs w:val="24"/>
        </w:rPr>
        <w:t xml:space="preserve">Зрительный анализ неразрывно связан со зрительным восприятием, однако является более сложным психическим процессом и, в отличии от восприятия, представляет не только запечатление того или иного объекта или буквы в ряду сходных, но и детальное разделение вычлененного объекта на составные части с последующим их подробным изучением и синтезом. </w:t>
      </w:r>
    </w:p>
    <w:p w14:paraId="14C6C398" w14:textId="77777777" w:rsidR="000B3320" w:rsidRPr="00D5730C" w:rsidRDefault="000B3320" w:rsidP="00B25B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730C">
        <w:rPr>
          <w:rFonts w:ascii="Times New Roman" w:hAnsi="Times New Roman" w:cs="Times New Roman"/>
          <w:sz w:val="24"/>
          <w:szCs w:val="24"/>
        </w:rPr>
        <w:t>На развитие зрительного анализа направлены следующие упражнения:</w:t>
      </w:r>
    </w:p>
    <w:p w14:paraId="284A4F00" w14:textId="77777777" w:rsidR="000B3320" w:rsidRPr="00D5730C" w:rsidRDefault="000B3320" w:rsidP="00B25B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730C">
        <w:rPr>
          <w:rFonts w:ascii="Times New Roman" w:hAnsi="Times New Roman" w:cs="Times New Roman"/>
          <w:sz w:val="24"/>
          <w:szCs w:val="24"/>
        </w:rPr>
        <w:t>- рассмотреть и сравнить две картинки расположенные по разные стороны одного и того же листа;</w:t>
      </w:r>
    </w:p>
    <w:p w14:paraId="45C56FFE" w14:textId="77777777" w:rsidR="000B3320" w:rsidRPr="00D5730C" w:rsidRDefault="000B3320" w:rsidP="00B25B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730C">
        <w:rPr>
          <w:rFonts w:ascii="Times New Roman" w:hAnsi="Times New Roman" w:cs="Times New Roman"/>
          <w:sz w:val="24"/>
          <w:szCs w:val="24"/>
        </w:rPr>
        <w:t>- рассмотреть и запомнить картинку и, перевернув лист, нарисовать её по памяти.</w:t>
      </w:r>
    </w:p>
    <w:p w14:paraId="42663791" w14:textId="77777777" w:rsidR="000B3320" w:rsidRPr="00D5730C" w:rsidRDefault="000B3320" w:rsidP="00B25B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730C">
        <w:rPr>
          <w:rFonts w:ascii="Times New Roman" w:hAnsi="Times New Roman" w:cs="Times New Roman"/>
          <w:sz w:val="24"/>
          <w:szCs w:val="24"/>
        </w:rPr>
        <w:t>- выложить на столе фигуру из палочек (пуговиц, спичек, маленьких шариков и любых других подручных материалов) по образцу и по представлению.</w:t>
      </w:r>
    </w:p>
    <w:p w14:paraId="666E9CC6" w14:textId="77777777" w:rsidR="000B3320" w:rsidRPr="00D5730C" w:rsidRDefault="000B3320" w:rsidP="00B25B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730C">
        <w:rPr>
          <w:rFonts w:ascii="Times New Roman" w:hAnsi="Times New Roman" w:cs="Times New Roman"/>
          <w:sz w:val="24"/>
          <w:szCs w:val="24"/>
        </w:rPr>
        <w:t>Данное направление предполагает также работу по развитию зрительного анализа букв на составляющие элементы, их синтезу, определению общего элемента в ряде букв, нахождению правильного расположения на листе бумаги, конструированию букв из элементов, реконструированию букв путём добавления или изменения пространственного расположения элементов (из Л-А, из Г-Т, из Р-Ф из И-П, из Н-И)</w:t>
      </w:r>
    </w:p>
    <w:p w14:paraId="3C8155BC" w14:textId="77777777" w:rsidR="000B3320" w:rsidRPr="00D5730C" w:rsidRDefault="000B3320" w:rsidP="00B25B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730C">
        <w:rPr>
          <w:rFonts w:ascii="Times New Roman" w:hAnsi="Times New Roman" w:cs="Times New Roman"/>
          <w:sz w:val="24"/>
          <w:szCs w:val="24"/>
        </w:rPr>
        <w:t>Для развития графомоторных навыков могут быть рекомендованы такие задания, как обводка по контуру и штриховка изображений, срисовывание геометрических фигур, дорисовывание деталей незаконченных рисунков, воспроизведение фигур и сочетаний нескольких фигур по памяти, рисование узоров и геометрических фигур по клеткам по словесной инструкции, обводка заготовленных образцов рукописного текста, письмо букв, слов и фраз по трафарету, и т.п.</w:t>
      </w:r>
    </w:p>
    <w:p w14:paraId="48C2E629" w14:textId="77777777" w:rsidR="000B3320" w:rsidRPr="00D5730C" w:rsidRDefault="000B3320" w:rsidP="00B25B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730C">
        <w:rPr>
          <w:rFonts w:ascii="Times New Roman" w:hAnsi="Times New Roman" w:cs="Times New Roman"/>
          <w:sz w:val="24"/>
          <w:szCs w:val="24"/>
        </w:rPr>
        <w:t>Работа по различению оптически сходных букв включает в себя следующие упражнения:</w:t>
      </w:r>
    </w:p>
    <w:p w14:paraId="78049D11" w14:textId="77777777" w:rsidR="000B3320" w:rsidRPr="00D5730C" w:rsidRDefault="000B3320" w:rsidP="004027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730C">
        <w:rPr>
          <w:rFonts w:ascii="Times New Roman" w:hAnsi="Times New Roman" w:cs="Times New Roman"/>
          <w:sz w:val="24"/>
          <w:szCs w:val="24"/>
        </w:rPr>
        <w:t>- нахождение дифференцируемых букв в ряду сходных;</w:t>
      </w:r>
    </w:p>
    <w:p w14:paraId="640A7DC6" w14:textId="77777777" w:rsidR="000B3320" w:rsidRPr="00D5730C" w:rsidRDefault="000B3320" w:rsidP="004027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730C">
        <w:rPr>
          <w:rFonts w:ascii="Times New Roman" w:hAnsi="Times New Roman" w:cs="Times New Roman"/>
          <w:sz w:val="24"/>
          <w:szCs w:val="24"/>
        </w:rPr>
        <w:t>- определение сходства и различия между похожими буквами, уточнение пространственного расположения элементов букв;</w:t>
      </w:r>
    </w:p>
    <w:p w14:paraId="018804A7" w14:textId="77777777" w:rsidR="00402792" w:rsidRPr="00D5730C" w:rsidRDefault="000B3320" w:rsidP="0040279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730C">
        <w:rPr>
          <w:rFonts w:ascii="Times New Roman" w:hAnsi="Times New Roman" w:cs="Times New Roman"/>
          <w:sz w:val="24"/>
          <w:szCs w:val="24"/>
        </w:rPr>
        <w:t>- превращение дифференцируемых букв в картинки-пиктограммы (б-белка, д-дятел, ц-цыплёнок, щ-щука и др.)</w:t>
      </w:r>
      <w:r w:rsidR="002A19D1" w:rsidRPr="00D5730C">
        <w:rPr>
          <w:rFonts w:ascii="Times New Roman" w:hAnsi="Times New Roman" w:cs="Times New Roman"/>
          <w:sz w:val="24"/>
          <w:szCs w:val="24"/>
        </w:rPr>
        <w:t>;</w:t>
      </w:r>
    </w:p>
    <w:p w14:paraId="5A272779" w14:textId="77777777" w:rsidR="000B3320" w:rsidRPr="00D5730C" w:rsidRDefault="000B3320" w:rsidP="0040279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730C">
        <w:rPr>
          <w:rFonts w:ascii="Times New Roman" w:hAnsi="Times New Roman" w:cs="Times New Roman"/>
          <w:sz w:val="24"/>
          <w:szCs w:val="24"/>
        </w:rPr>
        <w:t>- дорисовывание (обводка по контуру) различающегося элемента в дифференцируемых буквах с проговариванием;</w:t>
      </w:r>
    </w:p>
    <w:p w14:paraId="2B223EA0" w14:textId="77777777" w:rsidR="000B3320" w:rsidRPr="00D5730C" w:rsidRDefault="000B3320" w:rsidP="004027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730C">
        <w:rPr>
          <w:rFonts w:ascii="Times New Roman" w:hAnsi="Times New Roman" w:cs="Times New Roman"/>
          <w:sz w:val="24"/>
          <w:szCs w:val="24"/>
        </w:rPr>
        <w:t>- написание слогов и слов с дифференцируемыми буквами в два столбика;</w:t>
      </w:r>
    </w:p>
    <w:p w14:paraId="5BC9541E" w14:textId="77777777" w:rsidR="000B3320" w:rsidRPr="00D5730C" w:rsidRDefault="000B3320" w:rsidP="004027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730C">
        <w:rPr>
          <w:rFonts w:ascii="Times New Roman" w:hAnsi="Times New Roman" w:cs="Times New Roman"/>
          <w:sz w:val="24"/>
          <w:szCs w:val="24"/>
        </w:rPr>
        <w:t>- нахождение дифференцируемых букв в тексте с последующей их обводкой или подчеркиванием;</w:t>
      </w:r>
    </w:p>
    <w:p w14:paraId="55ACF47D" w14:textId="77777777" w:rsidR="000B3320" w:rsidRPr="00D5730C" w:rsidRDefault="000B3320" w:rsidP="004027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730C">
        <w:rPr>
          <w:rFonts w:ascii="Times New Roman" w:hAnsi="Times New Roman" w:cs="Times New Roman"/>
          <w:sz w:val="24"/>
          <w:szCs w:val="24"/>
        </w:rPr>
        <w:lastRenderedPageBreak/>
        <w:t>- написание диктанта, содержащего максимальное количество дифференцируемых букв, с последующим их подчеркиванием и др.</w:t>
      </w:r>
    </w:p>
    <w:p w14:paraId="672C4755" w14:textId="77777777" w:rsidR="00E56438" w:rsidRPr="00D5730C" w:rsidRDefault="00E56438" w:rsidP="00E564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730C">
        <w:rPr>
          <w:rFonts w:ascii="Times New Roman" w:hAnsi="Times New Roman" w:cs="Times New Roman"/>
          <w:sz w:val="24"/>
          <w:szCs w:val="24"/>
        </w:rPr>
        <w:t>В свое работе я применяю объёмные макеты прописных букв. Ребенок, после изучения этих букв зрительно и тактильно, подбирает нужную букву с закрытыми глазами. Материал для упражнения подбираю соответственно индивидуальным нарушениям ребенка.</w:t>
      </w:r>
    </w:p>
    <w:p w14:paraId="28B9859C" w14:textId="77777777" w:rsidR="00E56438" w:rsidRPr="00D5730C" w:rsidRDefault="00E56438" w:rsidP="004027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0478391" w14:textId="49BADD62" w:rsidR="00B9232F" w:rsidRPr="00D5730C" w:rsidRDefault="00B9232F" w:rsidP="004027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730C">
        <w:rPr>
          <w:rFonts w:ascii="Times New Roman" w:hAnsi="Times New Roman" w:cs="Times New Roman"/>
          <w:sz w:val="24"/>
          <w:szCs w:val="24"/>
        </w:rPr>
        <w:t>Также для поддержания мотивации у детей</w:t>
      </w:r>
      <w:r w:rsidR="00DC488F" w:rsidRPr="00D5730C">
        <w:rPr>
          <w:rFonts w:ascii="Times New Roman" w:hAnsi="Times New Roman" w:cs="Times New Roman"/>
          <w:sz w:val="24"/>
          <w:szCs w:val="24"/>
        </w:rPr>
        <w:t>, создания дидактического материала</w:t>
      </w:r>
      <w:r w:rsidRPr="00D5730C">
        <w:rPr>
          <w:rFonts w:ascii="Times New Roman" w:hAnsi="Times New Roman" w:cs="Times New Roman"/>
          <w:sz w:val="24"/>
          <w:szCs w:val="24"/>
        </w:rPr>
        <w:t xml:space="preserve"> я применяю на своих занятиях </w:t>
      </w:r>
      <w:r w:rsidR="00DC488F" w:rsidRPr="00D5730C">
        <w:rPr>
          <w:rFonts w:ascii="Times New Roman" w:hAnsi="Times New Roman" w:cs="Times New Roman"/>
          <w:sz w:val="24"/>
          <w:szCs w:val="24"/>
        </w:rPr>
        <w:t>онла</w:t>
      </w:r>
      <w:r w:rsidR="00D5730C" w:rsidRPr="00D5730C">
        <w:rPr>
          <w:rFonts w:ascii="Times New Roman" w:hAnsi="Times New Roman" w:cs="Times New Roman"/>
          <w:sz w:val="24"/>
          <w:szCs w:val="24"/>
        </w:rPr>
        <w:t>й</w:t>
      </w:r>
      <w:r w:rsidR="00DC488F" w:rsidRPr="00D5730C">
        <w:rPr>
          <w:rFonts w:ascii="Times New Roman" w:hAnsi="Times New Roman" w:cs="Times New Roman"/>
          <w:sz w:val="24"/>
          <w:szCs w:val="24"/>
        </w:rPr>
        <w:t xml:space="preserve">н-доску Miro и нейросети. </w:t>
      </w:r>
    </w:p>
    <w:p w14:paraId="028F3FF9" w14:textId="77777777" w:rsidR="00402792" w:rsidRPr="00D5730C" w:rsidRDefault="007E5F46" w:rsidP="004027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730C">
        <w:rPr>
          <w:rFonts w:ascii="Times New Roman" w:hAnsi="Times New Roman" w:cs="Times New Roman"/>
          <w:b/>
          <w:sz w:val="24"/>
          <w:szCs w:val="24"/>
        </w:rPr>
        <w:t>Онлайн-доска Miro</w:t>
      </w:r>
      <w:r w:rsidRPr="00D5730C">
        <w:rPr>
          <w:rFonts w:ascii="Times New Roman" w:hAnsi="Times New Roman" w:cs="Times New Roman"/>
          <w:sz w:val="24"/>
          <w:szCs w:val="24"/>
        </w:rPr>
        <w:t>. Это доска для создания интерактивных уроков на любую тему и для любого возраста. Настоящая палочка-выручалочка для логопедов. На ней можно рисовать, писать, размещать файлы, диаграммы и другие элементы.</w:t>
      </w:r>
    </w:p>
    <w:p w14:paraId="4C95F552" w14:textId="77777777" w:rsidR="00DC488F" w:rsidRPr="00D5730C" w:rsidRDefault="00DC488F" w:rsidP="00DC488F">
      <w:pPr>
        <w:pStyle w:val="a8"/>
        <w:rPr>
          <w:rFonts w:ascii="Times New Roman" w:hAnsi="Times New Roman" w:cs="Times New Roman"/>
          <w:sz w:val="24"/>
          <w:szCs w:val="24"/>
        </w:rPr>
      </w:pPr>
      <w:r w:rsidRPr="00D5730C">
        <w:rPr>
          <w:rFonts w:ascii="Times New Roman" w:hAnsi="Times New Roman" w:cs="Times New Roman"/>
          <w:b/>
          <w:bCs/>
          <w:sz w:val="24"/>
          <w:szCs w:val="24"/>
        </w:rPr>
        <w:t>Генеративные нейросети</w:t>
      </w:r>
      <w:r w:rsidRPr="00D5730C">
        <w:rPr>
          <w:rFonts w:ascii="Times New Roman" w:hAnsi="Times New Roman" w:cs="Times New Roman"/>
          <w:sz w:val="24"/>
          <w:szCs w:val="24"/>
        </w:rPr>
        <w:t xml:space="preserve"> – это класс искусственных нейронных сетей, которые способны создавать новые данные на основе обучающих данных. Они обладают способностью генерировать реалистичные изображения, музыку, тексты и другие формы контента. </w:t>
      </w:r>
    </w:p>
    <w:p w14:paraId="2FF117AB" w14:textId="77777777" w:rsidR="00DC488F" w:rsidRPr="00D5730C" w:rsidRDefault="00DC488F" w:rsidP="00DC488F">
      <w:pPr>
        <w:pStyle w:val="a8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5730C">
        <w:rPr>
          <w:rFonts w:ascii="Times New Roman" w:hAnsi="Times New Roman" w:cs="Times New Roman"/>
          <w:sz w:val="24"/>
          <w:szCs w:val="24"/>
          <w:shd w:val="clear" w:color="auto" w:fill="FFFFFF"/>
        </w:rPr>
        <w:t>Существует несколько видов генеративных нейросетей.</w:t>
      </w:r>
    </w:p>
    <w:p w14:paraId="4F25D389" w14:textId="77777777" w:rsidR="00DC488F" w:rsidRPr="00D5730C" w:rsidRDefault="00DC488F" w:rsidP="00DC488F">
      <w:pPr>
        <w:pStyle w:val="a8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5730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- Графические нейронные сети.</w:t>
      </w:r>
    </w:p>
    <w:p w14:paraId="7931157E" w14:textId="77777777" w:rsidR="00DC488F" w:rsidRPr="00D5730C" w:rsidRDefault="00DC488F" w:rsidP="00DC488F">
      <w:pPr>
        <w:pStyle w:val="a8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5730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- Текстовые нейронные сети.</w:t>
      </w:r>
    </w:p>
    <w:p w14:paraId="6B128419" w14:textId="77777777" w:rsidR="00DC488F" w:rsidRPr="00D5730C" w:rsidRDefault="00DC488F" w:rsidP="00DC488F">
      <w:pPr>
        <w:pStyle w:val="a8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5730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- Нейросети по созданию аудио, видео и анимации.</w:t>
      </w:r>
    </w:p>
    <w:p w14:paraId="4062A0B4" w14:textId="77777777" w:rsidR="00DC488F" w:rsidRPr="00D5730C" w:rsidRDefault="00DC488F" w:rsidP="00DC488F">
      <w:pPr>
        <w:pStyle w:val="a8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5730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- Инструменты распознавания и анализа речи на основе ИИ.</w:t>
      </w:r>
    </w:p>
    <w:p w14:paraId="22BBE957" w14:textId="77777777" w:rsidR="00DC488F" w:rsidRPr="00D5730C" w:rsidRDefault="00DC488F" w:rsidP="002D16FA">
      <w:pPr>
        <w:pStyle w:val="a8"/>
        <w:rPr>
          <w:rFonts w:ascii="Times New Roman" w:hAnsi="Times New Roman" w:cs="Times New Roman"/>
          <w:sz w:val="24"/>
          <w:szCs w:val="24"/>
        </w:rPr>
      </w:pPr>
      <w:r w:rsidRPr="00D5730C">
        <w:rPr>
          <w:rFonts w:ascii="Times New Roman" w:hAnsi="Times New Roman" w:cs="Times New Roman"/>
          <w:sz w:val="24"/>
          <w:szCs w:val="24"/>
        </w:rPr>
        <w:t>«Шедеврум». Нейросеть-соцсеть от Яндекса. Неплохо рисует картинки даже по простым запросам</w:t>
      </w:r>
      <w:r w:rsidR="002D16FA" w:rsidRPr="00D5730C">
        <w:rPr>
          <w:rFonts w:ascii="Times New Roman" w:hAnsi="Times New Roman" w:cs="Times New Roman"/>
          <w:sz w:val="24"/>
          <w:szCs w:val="24"/>
        </w:rPr>
        <w:t>.</w:t>
      </w:r>
    </w:p>
    <w:p w14:paraId="1DF3812E" w14:textId="77777777" w:rsidR="00D27730" w:rsidRPr="00D5730C" w:rsidRDefault="00D27730" w:rsidP="00D27730">
      <w:pPr>
        <w:pStyle w:val="a8"/>
        <w:rPr>
          <w:rFonts w:ascii="Times New Roman" w:hAnsi="Times New Roman" w:cs="Times New Roman"/>
          <w:sz w:val="24"/>
          <w:szCs w:val="24"/>
        </w:rPr>
      </w:pPr>
      <w:r w:rsidRPr="00D5730C">
        <w:rPr>
          <w:rFonts w:ascii="Times New Roman" w:hAnsi="Times New Roman" w:cs="Times New Roman"/>
          <w:sz w:val="24"/>
          <w:szCs w:val="24"/>
        </w:rPr>
        <w:t>«Lexica» - простой интерфейс; быстро генерирует изображения — около 10 секунд. «Gerwin» - – это генератор контента на основе искусственного интеллекта. Создает тексты и изображения.</w:t>
      </w:r>
    </w:p>
    <w:p w14:paraId="21AF7BA2" w14:textId="77777777" w:rsidR="002D16FA" w:rsidRPr="00D5730C" w:rsidRDefault="002D16FA" w:rsidP="002D16FA">
      <w:pPr>
        <w:pStyle w:val="a8"/>
        <w:rPr>
          <w:rFonts w:ascii="Times New Roman" w:hAnsi="Times New Roman" w:cs="Times New Roman"/>
          <w:sz w:val="24"/>
          <w:szCs w:val="24"/>
        </w:rPr>
      </w:pPr>
      <w:r w:rsidRPr="00D5730C">
        <w:rPr>
          <w:rFonts w:ascii="Times New Roman" w:hAnsi="Times New Roman" w:cs="Times New Roman"/>
          <w:sz w:val="24"/>
          <w:szCs w:val="24"/>
          <w:shd w:val="clear" w:color="auto" w:fill="FFFFFF"/>
        </w:rPr>
        <w:t>«</w:t>
      </w:r>
      <w:r w:rsidRPr="00D5730C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Runway</w:t>
      </w:r>
      <w:r w:rsidRPr="00D5730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D5730C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ML</w:t>
      </w:r>
      <w:r w:rsidRPr="00D5730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D5730C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Gen</w:t>
      </w:r>
      <w:r w:rsidRPr="00D5730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-2». </w:t>
      </w:r>
      <w:r w:rsidRPr="00D5730C">
        <w:rPr>
          <w:rFonts w:ascii="Times New Roman" w:hAnsi="Times New Roman" w:cs="Times New Roman"/>
          <w:color w:val="0C0C0C"/>
          <w:spacing w:val="-2"/>
          <w:sz w:val="24"/>
          <w:szCs w:val="24"/>
          <w:shd w:val="clear" w:color="auto" w:fill="FFFFFF"/>
        </w:rPr>
        <w:t>Мультимодальная система искусственного интеллекта, способная генерировать новые видеоролики с текстом, изображениями или видеоклипами.</w:t>
      </w:r>
    </w:p>
    <w:p w14:paraId="6426B8FC" w14:textId="77777777" w:rsidR="00DC488F" w:rsidRPr="00D5730C" w:rsidRDefault="00DC488F" w:rsidP="002D16FA">
      <w:pPr>
        <w:pStyle w:val="a8"/>
        <w:rPr>
          <w:rFonts w:ascii="Times New Roman" w:hAnsi="Times New Roman" w:cs="Times New Roman"/>
          <w:sz w:val="24"/>
          <w:szCs w:val="24"/>
        </w:rPr>
      </w:pPr>
      <w:r w:rsidRPr="00D5730C">
        <w:rPr>
          <w:rFonts w:ascii="Times New Roman" w:hAnsi="Times New Roman" w:cs="Times New Roman"/>
          <w:sz w:val="24"/>
          <w:szCs w:val="24"/>
        </w:rPr>
        <w:t>Нейросети могут оказать большую помощь логопедам не только в создании визуальных материалов, но и в написании статей и разработке интерактивных игр, приложений или программ для занятий дома или в дистанционном формате.</w:t>
      </w:r>
    </w:p>
    <w:p w14:paraId="3C939229" w14:textId="77777777" w:rsidR="00DC488F" w:rsidRPr="00D5730C" w:rsidRDefault="00DC488F" w:rsidP="004027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45AF6FB" w14:textId="63625403" w:rsidR="000B3320" w:rsidRPr="00D5730C" w:rsidRDefault="000B3320" w:rsidP="00B25B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730C">
        <w:rPr>
          <w:rFonts w:ascii="Times New Roman" w:hAnsi="Times New Roman" w:cs="Times New Roman"/>
          <w:sz w:val="24"/>
          <w:szCs w:val="24"/>
        </w:rPr>
        <w:t>Устранение оптической дисграфии осуществляется приемами, направленными на развитие зрительного гнозиса, пространственных представлений и их речевых обозначений, развитие зрительного анализа и синтеза. Большое внимание уделяется сравнению смешиваемых букв с максимальным использованием различных анализаторов.</w:t>
      </w:r>
    </w:p>
    <w:p w14:paraId="30C1A49F" w14:textId="77777777" w:rsidR="000B3320" w:rsidRPr="00D5730C" w:rsidRDefault="000B3320" w:rsidP="00B25B9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B3320" w:rsidRPr="00D5730C" w:rsidSect="00D5730C">
      <w:footerReference w:type="default" r:id="rId7"/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D679EE" w14:textId="77777777" w:rsidR="004724FB" w:rsidRDefault="004724FB" w:rsidP="0093616F">
      <w:pPr>
        <w:spacing w:after="0" w:line="240" w:lineRule="auto"/>
      </w:pPr>
      <w:r>
        <w:separator/>
      </w:r>
    </w:p>
  </w:endnote>
  <w:endnote w:type="continuationSeparator" w:id="0">
    <w:p w14:paraId="6CBCB422" w14:textId="77777777" w:rsidR="004724FB" w:rsidRDefault="004724FB" w:rsidP="009361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13736"/>
      <w:docPartObj>
        <w:docPartGallery w:val="Page Numbers (Bottom of Page)"/>
        <w:docPartUnique/>
      </w:docPartObj>
    </w:sdtPr>
    <w:sdtContent>
      <w:p w14:paraId="2F55A382" w14:textId="77777777" w:rsidR="00835244" w:rsidRDefault="00D27730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036E6FE6" w14:textId="77777777" w:rsidR="00835244" w:rsidRDefault="0083524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98F758" w14:textId="77777777" w:rsidR="004724FB" w:rsidRDefault="004724FB" w:rsidP="0093616F">
      <w:pPr>
        <w:spacing w:after="0" w:line="240" w:lineRule="auto"/>
      </w:pPr>
      <w:r>
        <w:separator/>
      </w:r>
    </w:p>
  </w:footnote>
  <w:footnote w:type="continuationSeparator" w:id="0">
    <w:p w14:paraId="08A4AEBD" w14:textId="77777777" w:rsidR="004724FB" w:rsidRDefault="004724FB" w:rsidP="009361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767C4"/>
    <w:multiLevelType w:val="hybridMultilevel"/>
    <w:tmpl w:val="11181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CB449C"/>
    <w:multiLevelType w:val="hybridMultilevel"/>
    <w:tmpl w:val="665424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8C66DAB"/>
    <w:multiLevelType w:val="multilevel"/>
    <w:tmpl w:val="173EEA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9EE3A83"/>
    <w:multiLevelType w:val="hybridMultilevel"/>
    <w:tmpl w:val="0772008A"/>
    <w:lvl w:ilvl="0" w:tplc="1D2A53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CB80E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3ECB2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9ACF0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EE0D3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B948B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C02C7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28012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4C40F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5524995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46977846">
    <w:abstractNumId w:val="2"/>
  </w:num>
  <w:num w:numId="3" w16cid:durableId="1901597591">
    <w:abstractNumId w:val="3"/>
  </w:num>
  <w:num w:numId="4" w16cid:durableId="648881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1F39"/>
    <w:rsid w:val="000A422B"/>
    <w:rsid w:val="000B3320"/>
    <w:rsid w:val="00187304"/>
    <w:rsid w:val="00211F39"/>
    <w:rsid w:val="00293A0E"/>
    <w:rsid w:val="002A19D1"/>
    <w:rsid w:val="002D16FA"/>
    <w:rsid w:val="00402792"/>
    <w:rsid w:val="004724FB"/>
    <w:rsid w:val="00493C9B"/>
    <w:rsid w:val="004E0DAE"/>
    <w:rsid w:val="005477C8"/>
    <w:rsid w:val="00554944"/>
    <w:rsid w:val="00622B8F"/>
    <w:rsid w:val="006A4CBA"/>
    <w:rsid w:val="007031E3"/>
    <w:rsid w:val="00765608"/>
    <w:rsid w:val="007E5F46"/>
    <w:rsid w:val="007F1437"/>
    <w:rsid w:val="00835244"/>
    <w:rsid w:val="00847180"/>
    <w:rsid w:val="0087547F"/>
    <w:rsid w:val="00896377"/>
    <w:rsid w:val="008C5A55"/>
    <w:rsid w:val="008E33E7"/>
    <w:rsid w:val="0093616F"/>
    <w:rsid w:val="00B25B9D"/>
    <w:rsid w:val="00B9232F"/>
    <w:rsid w:val="00C456A1"/>
    <w:rsid w:val="00C61947"/>
    <w:rsid w:val="00D27730"/>
    <w:rsid w:val="00D5730C"/>
    <w:rsid w:val="00DC488F"/>
    <w:rsid w:val="00E56438"/>
    <w:rsid w:val="00EF7491"/>
    <w:rsid w:val="00FB7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532CD6"/>
  <w15:docId w15:val="{5C348819-8531-40E3-B105-C79AA4AF2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63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361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3616F"/>
  </w:style>
  <w:style w:type="paragraph" w:styleId="a5">
    <w:name w:val="footer"/>
    <w:basedOn w:val="a"/>
    <w:link w:val="a6"/>
    <w:uiPriority w:val="99"/>
    <w:unhideWhenUsed/>
    <w:rsid w:val="009361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3616F"/>
  </w:style>
  <w:style w:type="paragraph" w:styleId="a7">
    <w:name w:val="Normal (Web)"/>
    <w:basedOn w:val="a"/>
    <w:uiPriority w:val="99"/>
    <w:unhideWhenUsed/>
    <w:rsid w:val="00DC4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DC488F"/>
    <w:pPr>
      <w:spacing w:after="0" w:line="240" w:lineRule="auto"/>
    </w:pPr>
  </w:style>
  <w:style w:type="character" w:styleId="a9">
    <w:name w:val="Hyperlink"/>
    <w:basedOn w:val="a0"/>
    <w:uiPriority w:val="99"/>
    <w:unhideWhenUsed/>
    <w:rsid w:val="00D2773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1944</Words>
  <Characters>11082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СОШ №2</dc:creator>
  <cp:lastModifiedBy>РИМЦ ПМПК</cp:lastModifiedBy>
  <cp:revision>9</cp:revision>
  <dcterms:created xsi:type="dcterms:W3CDTF">2025-03-23T09:02:00Z</dcterms:created>
  <dcterms:modified xsi:type="dcterms:W3CDTF">2025-04-01T10:21:00Z</dcterms:modified>
</cp:coreProperties>
</file>